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Recruitment for 5th grade band is already in full swing! </w:t>
      </w:r>
    </w:p>
    <w:p w:rsidR="00000000" w:rsidDel="00000000" w:rsidP="00000000" w:rsidRDefault="00000000" w:rsidRPr="00000000" w14:paraId="00000002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I sent home band packets/registration forms, our 4th grade classes have had an opportunity to watch the recruitment videos, the band packet/online registration have been sent to parents via email, and we have had the opportunity to do a virtual tour of the band room via google meet with JES and SES 4th grade students.  The DES virtual tour is coming soon pending confirmation from the 4th grade teachers. </w:t>
      </w:r>
    </w:p>
    <w:p w:rsidR="00000000" w:rsidDel="00000000" w:rsidP="00000000" w:rsidRDefault="00000000" w:rsidRPr="00000000" w14:paraId="00000003">
      <w:pPr>
        <w:shd w:fill="ffffff" w:val="clea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These are just the first steps.  We will continue to encourage students to sign up for band through the end of the school year.</w:t>
      </w:r>
    </w:p>
    <w:p w:rsidR="00000000" w:rsidDel="00000000" w:rsidP="00000000" w:rsidRDefault="00000000" w:rsidRPr="00000000" w14:paraId="00000005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Thank you so much for your support!  I will keep you in the loop as recruitment progresses.  Have a great day!</w:t>
      </w:r>
    </w:p>
    <w:p w:rsidR="00000000" w:rsidDel="00000000" w:rsidP="00000000" w:rsidRDefault="00000000" w:rsidRPr="00000000" w14:paraId="00000006">
      <w:pPr>
        <w:shd w:fill="ffffff" w:val="clea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rPr>
          <w:color w:val="1155cc"/>
          <w:u w:val="single"/>
        </w:rPr>
      </w:pPr>
      <w:r w:rsidDel="00000000" w:rsidR="00000000" w:rsidRPr="00000000">
        <w:rPr>
          <w:color w:val="222222"/>
          <w:rtl w:val="0"/>
        </w:rPr>
        <w:t xml:space="preserve">Online Registration Form-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https://forms.gle/pFYrYoKuqk3K62TA9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rPr>
          <w:color w:val="1155cc"/>
          <w:u w:val="single"/>
        </w:rPr>
      </w:pPr>
      <w:r w:rsidDel="00000000" w:rsidR="00000000" w:rsidRPr="00000000">
        <w:rPr>
          <w:color w:val="222222"/>
          <w:rtl w:val="0"/>
        </w:rPr>
        <w:t xml:space="preserve">Link to my webpage with information about band-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https://www.bcssk12.org/site/Default.aspx?PageID=996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rPr>
          <w:rFonts w:ascii="Georgia" w:cs="Georgia" w:eastAsia="Georgia" w:hAnsi="Georgia"/>
          <w:b w:val="1"/>
          <w:i w:val="1"/>
          <w:color w:val="741b47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i w:val="1"/>
          <w:color w:val="741b47"/>
          <w:sz w:val="24"/>
          <w:szCs w:val="24"/>
          <w:rtl w:val="0"/>
        </w:rPr>
        <w:t xml:space="preserve">Kimberly Cregar</w:t>
      </w:r>
    </w:p>
    <w:p w:rsidR="00000000" w:rsidDel="00000000" w:rsidP="00000000" w:rsidRDefault="00000000" w:rsidRPr="00000000" w14:paraId="0000000A">
      <w:pPr>
        <w:shd w:fill="ffffff" w:val="clear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Director of Elementary Bands</w:t>
      </w:r>
    </w:p>
    <w:p w:rsidR="00000000" w:rsidDel="00000000" w:rsidP="00000000" w:rsidRDefault="00000000" w:rsidRPr="00000000" w14:paraId="0000000B">
      <w:pPr>
        <w:shd w:fill="ffffff" w:val="clear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Butts County Schools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forms.gle/pFYrYoKuqk3K62TA9" TargetMode="External"/><Relationship Id="rId7" Type="http://schemas.openxmlformats.org/officeDocument/2006/relationships/hyperlink" Target="https://www.bcssk12.org/site/Default.aspx?PageID=99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